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Subtitle"/>
        <w:rPr>
          <w:vertAlign w:val="baseline"/>
        </w:rPr>
      </w:pPr>
      <w:r w:rsidDel="00000000" w:rsidR="00000000" w:rsidRPr="00000000">
        <w:rPr>
          <w:rtl w:val="0"/>
        </w:rPr>
      </w:r>
    </w:p>
    <w:p w:rsidR="00000000" w:rsidDel="00000000" w:rsidP="00000000" w:rsidRDefault="00000000" w:rsidRPr="00000000" w14:paraId="00000002">
      <w:pPr>
        <w:pStyle w:val="Subtitle"/>
        <w:rPr>
          <w:vertAlign w:val="baseline"/>
        </w:rPr>
      </w:pPr>
      <w:r w:rsidDel="00000000" w:rsidR="00000000" w:rsidRPr="00000000">
        <w:rPr>
          <w:rtl w:val="0"/>
        </w:rPr>
      </w:r>
    </w:p>
    <w:p w:rsidR="00000000" w:rsidDel="00000000" w:rsidP="00000000" w:rsidRDefault="00000000" w:rsidRPr="00000000" w14:paraId="00000003">
      <w:pPr>
        <w:pStyle w:val="Subtitle"/>
        <w:rPr>
          <w:vertAlign w:val="baseline"/>
        </w:rPr>
      </w:pPr>
      <w:r w:rsidDel="00000000" w:rsidR="00000000" w:rsidRPr="00000000">
        <w:rPr>
          <w:rtl w:val="0"/>
        </w:rPr>
      </w:r>
    </w:p>
    <w:p w:rsidR="00000000" w:rsidDel="00000000" w:rsidP="00000000" w:rsidRDefault="00000000" w:rsidRPr="00000000" w14:paraId="00000004">
      <w:pPr>
        <w:pStyle w:val="Subtitle"/>
        <w:rPr>
          <w:sz w:val="24"/>
          <w:szCs w:val="24"/>
          <w:vertAlign w:val="baseline"/>
        </w:rPr>
      </w:pPr>
      <w:r w:rsidDel="00000000" w:rsidR="00000000" w:rsidRPr="00000000">
        <w:rPr>
          <w:vertAlign w:val="baseline"/>
        </w:rPr>
        <w:drawing>
          <wp:inline distB="0" distT="0" distL="114300" distR="114300">
            <wp:extent cx="3326765" cy="1312545"/>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3326765" cy="1312545"/>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pStyle w:val="Subtitle"/>
        <w:jc w:val="left"/>
        <w:rPr>
          <w:sz w:val="24"/>
          <w:szCs w:val="24"/>
          <w:vertAlign w:val="baseline"/>
        </w:rPr>
      </w:pPr>
      <w:r w:rsidDel="00000000" w:rsidR="00000000" w:rsidRPr="00000000">
        <w:rPr>
          <w:rtl w:val="0"/>
        </w:rPr>
      </w:r>
    </w:p>
    <w:p w:rsidR="00000000" w:rsidDel="00000000" w:rsidP="00000000" w:rsidRDefault="00000000" w:rsidRPr="00000000" w14:paraId="00000006">
      <w:pPr>
        <w:pStyle w:val="Subtitle"/>
        <w:jc w:val="right"/>
        <w:rPr>
          <w:sz w:val="24"/>
          <w:szCs w:val="24"/>
          <w:vertAlign w:val="baseline"/>
        </w:rPr>
      </w:pPr>
      <w:r w:rsidDel="00000000" w:rsidR="00000000" w:rsidRPr="00000000">
        <w:rPr>
          <w:rtl w:val="0"/>
        </w:rPr>
      </w:r>
    </w:p>
    <w:p w:rsidR="00000000" w:rsidDel="00000000" w:rsidP="00000000" w:rsidRDefault="00000000" w:rsidRPr="00000000" w14:paraId="00000007">
      <w:pPr>
        <w:pStyle w:val="Subtitle"/>
        <w:jc w:val="right"/>
        <w:rPr>
          <w:sz w:val="24"/>
          <w:szCs w:val="24"/>
          <w:vertAlign w:val="baseline"/>
        </w:rPr>
      </w:pPr>
      <w:r w:rsidDel="00000000" w:rsidR="00000000" w:rsidRPr="00000000">
        <w:rPr>
          <w:rtl w:val="0"/>
        </w:rPr>
      </w:r>
    </w:p>
    <w:p w:rsidR="00000000" w:rsidDel="00000000" w:rsidP="00000000" w:rsidRDefault="00000000" w:rsidRPr="00000000" w14:paraId="00000008">
      <w:pPr>
        <w:pStyle w:val="Subtitle"/>
        <w:jc w:val="left"/>
        <w:rPr>
          <w:sz w:val="24"/>
          <w:szCs w:val="24"/>
          <w:vertAlign w:val="baseline"/>
        </w:rPr>
      </w:pPr>
      <w:r w:rsidDel="00000000" w:rsidR="00000000" w:rsidRPr="00000000">
        <w:rPr>
          <w:sz w:val="24"/>
          <w:szCs w:val="24"/>
          <w:vertAlign w:val="baseline"/>
          <w:rtl w:val="0"/>
        </w:rPr>
        <w:t xml:space="preserve">Dear Friends,</w:t>
      </w:r>
    </w:p>
    <w:p w:rsidR="00000000" w:rsidDel="00000000" w:rsidP="00000000" w:rsidRDefault="00000000" w:rsidRPr="00000000" w14:paraId="00000009">
      <w:pPr>
        <w:pStyle w:val="Subtitle"/>
        <w:jc w:val="left"/>
        <w:rPr>
          <w:sz w:val="24"/>
          <w:szCs w:val="24"/>
          <w:vertAlign w:val="baseline"/>
        </w:rPr>
      </w:pPr>
      <w:r w:rsidDel="00000000" w:rsidR="00000000" w:rsidRPr="00000000">
        <w:rPr>
          <w:rtl w:val="0"/>
        </w:rPr>
      </w:r>
    </w:p>
    <w:p w:rsidR="00000000" w:rsidDel="00000000" w:rsidP="00000000" w:rsidRDefault="00000000" w:rsidRPr="00000000" w14:paraId="0000000A">
      <w:pPr>
        <w:jc w:val="both"/>
        <w:rPr>
          <w:sz w:val="24"/>
          <w:szCs w:val="24"/>
          <w:vertAlign w:val="baseline"/>
        </w:rPr>
      </w:pPr>
      <w:r w:rsidDel="00000000" w:rsidR="00000000" w:rsidRPr="00000000">
        <w:rPr>
          <w:b w:val="1"/>
          <w:sz w:val="24"/>
          <w:szCs w:val="24"/>
          <w:vertAlign w:val="baseline"/>
          <w:rtl w:val="0"/>
        </w:rPr>
        <w:t xml:space="preserve">Congratulations on earning a spot in the ACAA basketball Championship Tournament!</w:t>
      </w:r>
      <w:r w:rsidDel="00000000" w:rsidR="00000000" w:rsidRPr="00000000">
        <w:rPr>
          <w:sz w:val="24"/>
          <w:szCs w:val="24"/>
          <w:vertAlign w:val="baseline"/>
          <w:rtl w:val="0"/>
        </w:rPr>
        <w:t xml:space="preserve">  We want to extend a warm welcome to all the teams that are involved.  We pray that we can compete against each other in a spirit of mutual respect and in a bond of Christian unity.  </w:t>
      </w:r>
    </w:p>
    <w:p w:rsidR="00000000" w:rsidDel="00000000" w:rsidP="00000000" w:rsidRDefault="00000000" w:rsidRPr="00000000" w14:paraId="0000000B">
      <w:pPr>
        <w:rPr>
          <w:sz w:val="24"/>
          <w:szCs w:val="24"/>
          <w:vertAlign w:val="baseline"/>
        </w:rPr>
      </w:pPr>
      <w:r w:rsidDel="00000000" w:rsidR="00000000" w:rsidRPr="00000000">
        <w:rPr>
          <w:rtl w:val="0"/>
        </w:rPr>
      </w:r>
    </w:p>
    <w:p w:rsidR="00000000" w:rsidDel="00000000" w:rsidP="00000000" w:rsidRDefault="00000000" w:rsidRPr="00000000" w14:paraId="0000000C">
      <w:pPr>
        <w:jc w:val="both"/>
        <w:rPr>
          <w:sz w:val="24"/>
          <w:szCs w:val="24"/>
          <w:vertAlign w:val="baseline"/>
        </w:rPr>
      </w:pPr>
      <w:r w:rsidDel="00000000" w:rsidR="00000000" w:rsidRPr="00000000">
        <w:rPr>
          <w:sz w:val="24"/>
          <w:szCs w:val="24"/>
          <w:vertAlign w:val="baseline"/>
          <w:rtl w:val="0"/>
        </w:rPr>
        <w:t xml:space="preserve">This event is a special privilege for the teams that qualified, and we want to make it the best possible experience for our student athletes.  It is such a blessing to have our Christian School league that allows us to work together in mentoring young people through the avenue of athletics.  May God bless all our league schools, teams, and staff for their time and effort in making Christian education a valuable and viable alternative for our families.</w:t>
      </w:r>
    </w:p>
    <w:p w:rsidR="00000000" w:rsidDel="00000000" w:rsidP="00000000" w:rsidRDefault="00000000" w:rsidRPr="00000000" w14:paraId="0000000D">
      <w:pPr>
        <w:rPr>
          <w:sz w:val="24"/>
          <w:szCs w:val="24"/>
          <w:vertAlign w:val="baseline"/>
        </w:rPr>
      </w:pPr>
      <w:r w:rsidDel="00000000" w:rsidR="00000000" w:rsidRPr="00000000">
        <w:rPr>
          <w:rtl w:val="0"/>
        </w:rPr>
      </w:r>
    </w:p>
    <w:p w:rsidR="00000000" w:rsidDel="00000000" w:rsidP="00000000" w:rsidRDefault="00000000" w:rsidRPr="00000000" w14:paraId="0000000E">
      <w:pPr>
        <w:jc w:val="both"/>
        <w:rPr>
          <w:sz w:val="24"/>
          <w:szCs w:val="24"/>
          <w:vertAlign w:val="baseline"/>
        </w:rPr>
      </w:pPr>
      <w:r w:rsidDel="00000000" w:rsidR="00000000" w:rsidRPr="00000000">
        <w:rPr>
          <w:sz w:val="24"/>
          <w:szCs w:val="24"/>
          <w:vertAlign w:val="baseline"/>
          <w:rtl w:val="0"/>
        </w:rPr>
        <w:t xml:space="preserve">I would like to personally thank each of the coaches and support staff for your role in making an impact in your athletic department at your school.  Our athletic programs are extensions of our Christian School ministry, and we want to strive to foster healthy competition, good sportsmanship, positive cheering, and godly character this weekend.</w:t>
      </w:r>
    </w:p>
    <w:p w:rsidR="00000000" w:rsidDel="00000000" w:rsidP="00000000" w:rsidRDefault="00000000" w:rsidRPr="00000000" w14:paraId="0000000F">
      <w:pPr>
        <w:pStyle w:val="Subtitle"/>
        <w:jc w:val="left"/>
        <w:rPr>
          <w:sz w:val="24"/>
          <w:szCs w:val="24"/>
          <w:vertAlign w:val="baseline"/>
        </w:rPr>
      </w:pPr>
      <w:r w:rsidDel="00000000" w:rsidR="00000000" w:rsidRPr="00000000">
        <w:rPr>
          <w:rtl w:val="0"/>
        </w:rPr>
      </w:r>
    </w:p>
    <w:p w:rsidR="00000000" w:rsidDel="00000000" w:rsidP="00000000" w:rsidRDefault="00000000" w:rsidRPr="00000000" w14:paraId="00000010">
      <w:pPr>
        <w:pStyle w:val="Subtitle"/>
        <w:jc w:val="left"/>
        <w:rPr>
          <w:sz w:val="24"/>
          <w:szCs w:val="24"/>
          <w:vertAlign w:val="baseline"/>
        </w:rPr>
      </w:pPr>
      <w:r w:rsidDel="00000000" w:rsidR="00000000" w:rsidRPr="00000000">
        <w:rPr>
          <w:sz w:val="24"/>
          <w:szCs w:val="24"/>
          <w:vertAlign w:val="baseline"/>
          <w:rtl w:val="0"/>
        </w:rPr>
        <w:t xml:space="preserve">If there is anything we can do for you, please let me know.  </w:t>
      </w:r>
    </w:p>
    <w:p w:rsidR="00000000" w:rsidDel="00000000" w:rsidP="00000000" w:rsidRDefault="00000000" w:rsidRPr="00000000" w14:paraId="00000011">
      <w:pPr>
        <w:pStyle w:val="Subtitle"/>
        <w:jc w:val="left"/>
        <w:rPr>
          <w:sz w:val="24"/>
          <w:szCs w:val="24"/>
          <w:vertAlign w:val="baseline"/>
        </w:rPr>
      </w:pPr>
      <w:r w:rsidDel="00000000" w:rsidR="00000000" w:rsidRPr="00000000">
        <w:rPr>
          <w:rtl w:val="0"/>
        </w:rPr>
      </w:r>
    </w:p>
    <w:p w:rsidR="00000000" w:rsidDel="00000000" w:rsidP="00000000" w:rsidRDefault="00000000" w:rsidRPr="00000000" w14:paraId="00000012">
      <w:pPr>
        <w:pStyle w:val="Subtitle"/>
        <w:jc w:val="left"/>
        <w:rPr>
          <w:sz w:val="24"/>
          <w:szCs w:val="24"/>
          <w:vertAlign w:val="baseline"/>
        </w:rPr>
      </w:pPr>
      <w:r w:rsidDel="00000000" w:rsidR="00000000" w:rsidRPr="00000000">
        <w:rPr>
          <w:rtl w:val="0"/>
        </w:rPr>
      </w:r>
    </w:p>
    <w:p w:rsidR="00000000" w:rsidDel="00000000" w:rsidP="00000000" w:rsidRDefault="00000000" w:rsidRPr="00000000" w14:paraId="00000013">
      <w:pPr>
        <w:pStyle w:val="Subtitle"/>
        <w:jc w:val="left"/>
        <w:rPr>
          <w:sz w:val="24"/>
          <w:szCs w:val="24"/>
          <w:vertAlign w:val="baseline"/>
        </w:rPr>
      </w:pPr>
      <w:r w:rsidDel="00000000" w:rsidR="00000000" w:rsidRPr="00000000">
        <w:rPr>
          <w:sz w:val="24"/>
          <w:szCs w:val="24"/>
          <w:vertAlign w:val="baseline"/>
          <w:rtl w:val="0"/>
        </w:rPr>
        <w:t xml:space="preserve">Serving Him Together,</w:t>
      </w:r>
    </w:p>
    <w:p w:rsidR="00000000" w:rsidDel="00000000" w:rsidP="00000000" w:rsidRDefault="00000000" w:rsidRPr="00000000" w14:paraId="00000014">
      <w:pPr>
        <w:pStyle w:val="Subtitle"/>
        <w:jc w:val="left"/>
        <w:rPr>
          <w:sz w:val="24"/>
          <w:szCs w:val="24"/>
          <w:vertAlign w:val="baseline"/>
        </w:rPr>
      </w:pPr>
      <w:r w:rsidDel="00000000" w:rsidR="00000000" w:rsidRPr="00000000">
        <w:rPr>
          <w:rtl w:val="0"/>
        </w:rPr>
      </w:r>
    </w:p>
    <w:p w:rsidR="00000000" w:rsidDel="00000000" w:rsidP="00000000" w:rsidRDefault="00000000" w:rsidRPr="00000000" w14:paraId="00000015">
      <w:pPr>
        <w:pStyle w:val="Subtitle"/>
        <w:jc w:val="left"/>
        <w:rPr>
          <w:sz w:val="24"/>
          <w:szCs w:val="24"/>
          <w:vertAlign w:val="baseline"/>
        </w:rPr>
      </w:pPr>
      <w:r w:rsidDel="00000000" w:rsidR="00000000" w:rsidRPr="00000000">
        <w:rPr>
          <w:sz w:val="24"/>
          <w:szCs w:val="24"/>
          <w:vertAlign w:val="baseline"/>
          <w:rtl w:val="0"/>
        </w:rPr>
        <w:t xml:space="preserve">Doug Wesner</w:t>
      </w:r>
    </w:p>
    <w:p w:rsidR="00000000" w:rsidDel="00000000" w:rsidP="00000000" w:rsidRDefault="00000000" w:rsidRPr="00000000" w14:paraId="00000016">
      <w:pPr>
        <w:pStyle w:val="Subtitle"/>
        <w:jc w:val="left"/>
        <w:rPr>
          <w:sz w:val="24"/>
          <w:szCs w:val="24"/>
          <w:vertAlign w:val="baseline"/>
        </w:rPr>
      </w:pPr>
      <w:r w:rsidDel="00000000" w:rsidR="00000000" w:rsidRPr="00000000">
        <w:rPr>
          <w:sz w:val="24"/>
          <w:szCs w:val="24"/>
          <w:vertAlign w:val="baseline"/>
          <w:rtl w:val="0"/>
        </w:rPr>
        <w:t xml:space="preserve">Athletic Director</w:t>
      </w:r>
    </w:p>
    <w:p w:rsidR="00000000" w:rsidDel="00000000" w:rsidP="00000000" w:rsidRDefault="00000000" w:rsidRPr="00000000" w14:paraId="00000017">
      <w:pPr>
        <w:pStyle w:val="Subtitle"/>
        <w:jc w:val="left"/>
        <w:rPr>
          <w:sz w:val="24"/>
          <w:szCs w:val="24"/>
          <w:vertAlign w:val="baseline"/>
        </w:rPr>
      </w:pPr>
      <w:r w:rsidDel="00000000" w:rsidR="00000000" w:rsidRPr="00000000">
        <w:rPr>
          <w:sz w:val="24"/>
          <w:szCs w:val="24"/>
          <w:vertAlign w:val="baseline"/>
          <w:rtl w:val="0"/>
        </w:rPr>
        <w:t xml:space="preserve">Northumberland Christian School</w:t>
      </w:r>
    </w:p>
    <w:p w:rsidR="00000000" w:rsidDel="00000000" w:rsidP="00000000" w:rsidRDefault="00000000" w:rsidRPr="00000000" w14:paraId="00000018">
      <w:pPr>
        <w:pStyle w:val="Subtitle"/>
        <w:jc w:val="left"/>
        <w:rPr>
          <w:sz w:val="24"/>
          <w:szCs w:val="24"/>
          <w:vertAlign w:val="baseline"/>
        </w:rPr>
      </w:pPr>
      <w:r w:rsidDel="00000000" w:rsidR="00000000" w:rsidRPr="00000000">
        <w:rPr>
          <w:rtl w:val="0"/>
        </w:rPr>
      </w:r>
    </w:p>
    <w:p w:rsidR="00000000" w:rsidDel="00000000" w:rsidP="00000000" w:rsidRDefault="00000000" w:rsidRPr="00000000" w14:paraId="00000019">
      <w:pPr>
        <w:pStyle w:val="Subtitle"/>
        <w:jc w:val="left"/>
        <w:rPr>
          <w:sz w:val="24"/>
          <w:szCs w:val="24"/>
          <w:vertAlign w:val="baseline"/>
        </w:rPr>
      </w:pPr>
      <w:r w:rsidDel="00000000" w:rsidR="00000000" w:rsidRPr="00000000">
        <w:rPr>
          <w:rtl w:val="0"/>
        </w:rPr>
      </w:r>
    </w:p>
    <w:p w:rsidR="00000000" w:rsidDel="00000000" w:rsidP="00000000" w:rsidRDefault="00000000" w:rsidRPr="00000000" w14:paraId="0000001A">
      <w:pPr>
        <w:pStyle w:val="Subtitle"/>
        <w:jc w:val="left"/>
        <w:rPr>
          <w:sz w:val="24"/>
          <w:szCs w:val="24"/>
          <w:vertAlign w:val="baseline"/>
        </w:rPr>
      </w:pPr>
      <w:r w:rsidDel="00000000" w:rsidR="00000000" w:rsidRPr="00000000">
        <w:rPr>
          <w:rtl w:val="0"/>
        </w:rPr>
      </w:r>
    </w:p>
    <w:p w:rsidR="00000000" w:rsidDel="00000000" w:rsidP="00000000" w:rsidRDefault="00000000" w:rsidRPr="00000000" w14:paraId="0000001B">
      <w:pPr>
        <w:rPr>
          <w:vertAlign w:val="baseline"/>
        </w:rPr>
      </w:pPr>
      <w:r w:rsidDel="00000000" w:rsidR="00000000" w:rsidRPr="00000000">
        <w:rPr>
          <w:rtl w:val="0"/>
        </w:rPr>
      </w:r>
    </w:p>
    <w:p w:rsidR="00000000" w:rsidDel="00000000" w:rsidP="00000000" w:rsidRDefault="00000000" w:rsidRPr="00000000" w14:paraId="0000001C">
      <w:pPr>
        <w:rP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Concessions will be available throughout the tournament.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1"/>
          <w:smallCaps w:val="0"/>
          <w:strike w:val="0"/>
          <w:color w:val="000000"/>
          <w:sz w:val="24"/>
          <w:szCs w:val="24"/>
          <w:u w:val="none"/>
          <w:shd w:fill="auto" w:val="clear"/>
          <w:vertAlign w:val="baseline"/>
          <w:rtl w:val="0"/>
        </w:rPr>
        <w:t xml:space="preserve">We realize that teams go out eat together to support local businesses, and that is all part of the experience.  If families want to defer costs and bring food from home, that is fine; however, please remind your people that we do not want any food purchased from outside businesses brought in or delivered to the premises, with the exception of coffee.   We will have signage and enforce this during the tournament.  Thank you.  </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rP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The Courtside Café will be serving snacks and drinks only.  All other food items will be sold in the kitchen and should be consumed in the cafeteria area.  Nothing but water in the gym.  There will be live stream of the games in the cafeteria.</w:t>
      </w:r>
    </w:p>
    <w:p w:rsidR="00000000" w:rsidDel="00000000" w:rsidP="00000000" w:rsidRDefault="00000000" w:rsidRPr="00000000" w14:paraId="00000023">
      <w:pPr>
        <w:rPr>
          <w:i w:val="0"/>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Please no food or open drinks in the gym.  </w:t>
      </w:r>
    </w:p>
    <w:p w:rsidR="00000000" w:rsidDel="00000000" w:rsidP="00000000" w:rsidRDefault="00000000" w:rsidRPr="00000000" w14:paraId="00000025">
      <w:pPr>
        <w:rP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There will be a Hospitality room for coaches, officials, and ADs to relax, eat, and talk.  There will be livestreaming in this room.  </w:t>
      </w: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No players or other people.</w:t>
      </w:r>
      <w:r w:rsidDel="00000000" w:rsidR="00000000" w:rsidRPr="00000000">
        <w:rPr>
          <w:rtl w:val="0"/>
        </w:rPr>
      </w:r>
    </w:p>
    <w:p w:rsidR="00000000" w:rsidDel="00000000" w:rsidP="00000000" w:rsidRDefault="00000000" w:rsidRPr="00000000" w14:paraId="00000027">
      <w:pPr>
        <w:rP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We will be live streaming the tournament through a link on the ACAA website.  </w:t>
      </w:r>
      <w:r w:rsidDel="00000000" w:rsidR="00000000" w:rsidRPr="00000000">
        <w:rPr>
          <w:rFonts w:ascii="Cambria" w:cs="Cambria" w:eastAsia="Cambria" w:hAnsi="Cambria"/>
          <w:b w:val="0"/>
          <w:i w:val="0"/>
          <w:smallCaps w:val="0"/>
          <w:strike w:val="0"/>
          <w:color w:val="4472c4"/>
          <w:sz w:val="24"/>
          <w:szCs w:val="24"/>
          <w:u w:val="none"/>
          <w:shd w:fill="auto" w:val="clear"/>
          <w:vertAlign w:val="baseline"/>
          <w:rtl w:val="0"/>
        </w:rPr>
        <w:t xml:space="preserve">ncs.livstream.com</w:t>
      </w:r>
      <w:r w:rsidDel="00000000" w:rsidR="00000000" w:rsidRPr="00000000">
        <w:rPr>
          <w:rtl w:val="0"/>
        </w:rPr>
      </w:r>
    </w:p>
    <w:p w:rsidR="00000000" w:rsidDel="00000000" w:rsidP="00000000" w:rsidRDefault="00000000" w:rsidRPr="00000000" w14:paraId="00000029">
      <w:pPr>
        <w:rP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Mike Mertz, ACAA trainer, will be available for the duration of the tournament.  If you have any issues or questions, he is here to serve you.</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Each team will have a classroom for pre-game and post-game time.  At halftime of your game, home team will use the home locker room and away team will use the away locker room.  We will have staffing to unlock the doors for you to get to your respective classroom.</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Entry fees are as follows and go to the league:</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Student &amp; staff:</w:t>
        <w:tab/>
        <w:t xml:space="preserve">$3.00</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Adult:</w:t>
        <w:tab/>
        <w:tab/>
        <w:tab/>
        <w:t xml:space="preserve">$6.00</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Adult 3-day pass:</w:t>
        <w:tab/>
        <w:t xml:space="preserve">$15.00</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Family 1-day pass</w:t>
        <w:tab/>
        <w:t xml:space="preserve">$15.00</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Family 3-day pass</w:t>
        <w:tab/>
        <w:t xml:space="preserve">$40.00</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There will be no charge for Administrators and their spouses, Athletic Directors and their spouses, and ACAA coaches, whether their team is involved or not.  A scorekeeper and a bus driver from each team is admitted free if applicable.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Northumberland Christian School: </w:t>
        <w:tab/>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Doug Wesner:</w:t>
        <w:tab/>
        <w:tab/>
        <w:tab/>
        <w:t xml:space="preserve">Cell 570-854-1333</w:t>
        <w:tab/>
      </w:r>
    </w:p>
    <w:p w:rsidR="00000000" w:rsidDel="00000000" w:rsidP="00000000" w:rsidRDefault="00000000" w:rsidRPr="00000000" w14:paraId="00000039">
      <w:pPr>
        <w:rPr>
          <w:rFonts w:ascii="Cambria" w:cs="Cambria" w:eastAsia="Cambria" w:hAnsi="Cambria"/>
          <w:vertAlign w:val="baseline"/>
        </w:rPr>
      </w:pPr>
      <w:r w:rsidDel="00000000" w:rsidR="00000000" w:rsidRPr="00000000">
        <w:rPr>
          <w:vertAlign w:val="baseline"/>
          <w:rtl w:val="0"/>
        </w:rPr>
        <w:tab/>
        <w:tab/>
        <w:tab/>
        <w:tab/>
        <w:tab/>
        <w:tab/>
      </w:r>
      <w:r w:rsidDel="00000000" w:rsidR="00000000" w:rsidRPr="00000000">
        <w:rPr>
          <w:rFonts w:ascii="Cambria" w:cs="Cambria" w:eastAsia="Cambria" w:hAnsi="Cambria"/>
          <w:sz w:val="24"/>
          <w:szCs w:val="24"/>
          <w:vertAlign w:val="baseline"/>
          <w:rtl w:val="0"/>
        </w:rPr>
        <w:t xml:space="preserve">School 570-473-9786</w:t>
        <w:tab/>
      </w:r>
      <w:r w:rsidDel="00000000" w:rsidR="00000000" w:rsidRPr="00000000">
        <w:rPr>
          <w:rtl w:val="0"/>
        </w:rPr>
      </w:r>
    </w:p>
    <w:sectPr>
      <w:pgSz w:h="15840" w:w="12240" w:orient="portrait"/>
      <w:pgMar w:bottom="1152" w:top="1152"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jc w:val="center"/>
    </w:pPr>
    <w:rPr>
      <w:sz w:val="40"/>
      <w:szCs w:val="40"/>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